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C64BC" w14:textId="7B2A3E5C" w:rsidR="00F43D5B" w:rsidRPr="00F43D5B" w:rsidRDefault="00F43D5B" w:rsidP="00B31B9B">
      <w:pPr>
        <w:pStyle w:val="StandardWeb"/>
        <w:rPr>
          <w:rFonts w:asciiTheme="minorHAnsi" w:hAnsiTheme="minorHAnsi"/>
          <w:lang w:val="en-US"/>
        </w:rPr>
      </w:pPr>
      <w:r w:rsidRPr="00F43D5B">
        <w:rPr>
          <w:rFonts w:asciiTheme="minorHAnsi" w:hAnsiTheme="minorHAnsi"/>
          <w:lang w:val="en-US"/>
        </w:rPr>
        <w:t>Cecil C. Konijnendijk</w:t>
      </w:r>
      <w:r w:rsidRPr="00F43D5B">
        <w:rPr>
          <w:rFonts w:asciiTheme="minorHAnsi" w:hAnsiTheme="minorHAnsi"/>
          <w:lang w:val="en-US"/>
        </w:rPr>
        <w:tab/>
      </w:r>
      <w:r w:rsidRPr="00F43D5B">
        <w:rPr>
          <w:rFonts w:asciiTheme="minorHAnsi" w:hAnsiTheme="minorHAnsi"/>
          <w:lang w:val="en-US"/>
        </w:rPr>
        <w:t>University of British Columbia</w:t>
      </w:r>
      <w:r w:rsidRPr="00F43D5B">
        <w:rPr>
          <w:rFonts w:asciiTheme="minorHAnsi" w:hAnsiTheme="minorHAnsi"/>
          <w:lang w:val="en-US"/>
        </w:rPr>
        <w:tab/>
      </w:r>
      <w:r w:rsidRPr="00F43D5B">
        <w:rPr>
          <w:rFonts w:asciiTheme="minorHAnsi" w:hAnsiTheme="minorHAnsi"/>
          <w:lang w:val="en-US"/>
        </w:rPr>
        <w:t>Canad</w:t>
      </w:r>
      <w:r w:rsidRPr="00F43D5B">
        <w:rPr>
          <w:rFonts w:asciiTheme="minorHAnsi" w:hAnsiTheme="minorHAnsi"/>
          <w:lang w:val="en-US"/>
        </w:rPr>
        <w:t>a</w:t>
      </w:r>
    </w:p>
    <w:p w14:paraId="24871049" w14:textId="09308CE4" w:rsidR="00F43D5B" w:rsidRPr="00F43D5B" w:rsidRDefault="00F43D5B" w:rsidP="00B31B9B">
      <w:pPr>
        <w:pStyle w:val="StandardWeb"/>
        <w:rPr>
          <w:rFonts w:asciiTheme="minorHAnsi" w:hAnsiTheme="minorHAnsi"/>
          <w:lang w:val="en-US"/>
        </w:rPr>
      </w:pPr>
      <w:r w:rsidRPr="00F43D5B">
        <w:rPr>
          <w:rFonts w:asciiTheme="minorHAnsi" w:hAnsiTheme="minorHAnsi"/>
          <w:lang w:val="en-US"/>
        </w:rPr>
        <w:t>Nicole Bauer</w:t>
      </w:r>
      <w:r w:rsidRPr="00F43D5B">
        <w:rPr>
          <w:rFonts w:asciiTheme="minorHAnsi" w:hAnsiTheme="minorHAnsi"/>
          <w:lang w:val="en-US"/>
        </w:rPr>
        <w:tab/>
      </w:r>
      <w:r w:rsidRPr="00F43D5B">
        <w:rPr>
          <w:rFonts w:asciiTheme="minorHAnsi" w:hAnsiTheme="minorHAnsi"/>
          <w:lang w:val="en-US"/>
        </w:rPr>
        <w:t>Swiss Federal Institute for Forest</w:t>
      </w:r>
      <w:r>
        <w:rPr>
          <w:rFonts w:asciiTheme="minorHAnsi" w:hAnsiTheme="minorHAnsi"/>
          <w:lang w:val="en-US"/>
        </w:rPr>
        <w:t xml:space="preserve">, </w:t>
      </w:r>
      <w:r w:rsidRPr="00F43D5B">
        <w:rPr>
          <w:rFonts w:asciiTheme="minorHAnsi" w:hAnsiTheme="minorHAnsi"/>
          <w:lang w:val="en-US"/>
        </w:rPr>
        <w:t>Snow and Landscape Research (WSL)</w:t>
      </w:r>
      <w:r w:rsidRPr="00F43D5B">
        <w:rPr>
          <w:rFonts w:asciiTheme="minorHAnsi" w:hAnsiTheme="minorHAnsi"/>
          <w:lang w:val="en-US"/>
        </w:rPr>
        <w:tab/>
      </w:r>
      <w:r w:rsidRPr="00F43D5B">
        <w:rPr>
          <w:rFonts w:asciiTheme="minorHAnsi" w:hAnsiTheme="minorHAnsi"/>
          <w:lang w:val="en-US"/>
        </w:rPr>
        <w:t>Switzerland</w:t>
      </w:r>
    </w:p>
    <w:p w14:paraId="4CA865DA" w14:textId="77777777" w:rsidR="00F43D5B" w:rsidRPr="00F43D5B" w:rsidRDefault="00F43D5B" w:rsidP="00B31B9B">
      <w:pPr>
        <w:pStyle w:val="StandardWeb"/>
        <w:rPr>
          <w:rFonts w:asciiTheme="minorHAnsi" w:hAnsiTheme="minorHAnsi"/>
          <w:lang w:val="en-US"/>
        </w:rPr>
      </w:pPr>
      <w:r w:rsidRPr="00F43D5B">
        <w:rPr>
          <w:rFonts w:asciiTheme="minorHAnsi" w:hAnsiTheme="minorHAnsi"/>
          <w:lang w:val="en-US"/>
        </w:rPr>
        <w:t>Agnes van den Berg</w:t>
      </w:r>
      <w:r w:rsidRPr="00F43D5B">
        <w:rPr>
          <w:rFonts w:asciiTheme="minorHAnsi" w:hAnsiTheme="minorHAnsi"/>
          <w:lang w:val="en-US"/>
        </w:rPr>
        <w:tab/>
      </w:r>
      <w:r w:rsidRPr="00F43D5B">
        <w:rPr>
          <w:rFonts w:asciiTheme="minorHAnsi" w:hAnsiTheme="minorHAnsi"/>
          <w:lang w:val="en-US"/>
        </w:rPr>
        <w:t>Natuurvoormensen/University of Twente</w:t>
      </w:r>
      <w:r w:rsidRPr="00F43D5B">
        <w:rPr>
          <w:rFonts w:asciiTheme="minorHAnsi" w:hAnsiTheme="minorHAnsi"/>
          <w:lang w:val="en-US"/>
        </w:rPr>
        <w:tab/>
      </w:r>
      <w:r w:rsidRPr="00F43D5B">
        <w:rPr>
          <w:rFonts w:asciiTheme="minorHAnsi" w:hAnsiTheme="minorHAnsi"/>
          <w:lang w:val="en-US"/>
        </w:rPr>
        <w:t>The Netherlands</w:t>
      </w:r>
    </w:p>
    <w:p w14:paraId="18E756E9" w14:textId="77777777" w:rsidR="00F43D5B" w:rsidRPr="00F43D5B" w:rsidRDefault="00F43D5B" w:rsidP="00B31B9B">
      <w:pPr>
        <w:pStyle w:val="StandardWeb"/>
        <w:rPr>
          <w:rFonts w:asciiTheme="minorHAnsi" w:hAnsiTheme="minorHAnsi"/>
          <w:lang w:val="en-US"/>
        </w:rPr>
      </w:pPr>
      <w:r w:rsidRPr="00F43D5B">
        <w:rPr>
          <w:rFonts w:asciiTheme="minorHAnsi" w:hAnsiTheme="minorHAnsi"/>
          <w:lang w:val="en-US"/>
        </w:rPr>
        <w:t>Matilda van den Bosch</w:t>
      </w:r>
      <w:r w:rsidRPr="00F43D5B">
        <w:rPr>
          <w:rFonts w:asciiTheme="minorHAnsi" w:hAnsiTheme="minorHAnsi"/>
          <w:lang w:val="en-US"/>
        </w:rPr>
        <w:tab/>
      </w:r>
      <w:r w:rsidRPr="00F43D5B">
        <w:rPr>
          <w:rFonts w:asciiTheme="minorHAnsi" w:hAnsiTheme="minorHAnsi"/>
          <w:lang w:val="en-US"/>
        </w:rPr>
        <w:t>Barcelona Institute for Global Health (IS Global)</w:t>
      </w:r>
      <w:r w:rsidRPr="00F43D5B">
        <w:rPr>
          <w:rFonts w:asciiTheme="minorHAnsi" w:hAnsiTheme="minorHAnsi"/>
          <w:lang w:val="en-US"/>
        </w:rPr>
        <w:tab/>
      </w:r>
      <w:r w:rsidRPr="00F43D5B">
        <w:rPr>
          <w:rFonts w:asciiTheme="minorHAnsi" w:hAnsiTheme="minorHAnsi"/>
          <w:lang w:val="en-US"/>
        </w:rPr>
        <w:t>Spain</w:t>
      </w:r>
    </w:p>
    <w:p w14:paraId="125C3B9F" w14:textId="77777777" w:rsidR="00F43D5B" w:rsidRPr="00F43D5B" w:rsidRDefault="00F43D5B" w:rsidP="00B31B9B">
      <w:pPr>
        <w:pStyle w:val="StandardWeb"/>
        <w:rPr>
          <w:rFonts w:asciiTheme="minorHAnsi" w:hAnsiTheme="minorHAnsi"/>
          <w:lang w:val="en-US"/>
        </w:rPr>
      </w:pPr>
      <w:r w:rsidRPr="00F43D5B">
        <w:rPr>
          <w:rFonts w:asciiTheme="minorHAnsi" w:hAnsiTheme="minorHAnsi"/>
          <w:lang w:val="en-US"/>
        </w:rPr>
        <w:t>Payam Dadvand</w:t>
      </w:r>
      <w:r w:rsidRPr="00F43D5B">
        <w:rPr>
          <w:rFonts w:asciiTheme="minorHAnsi" w:hAnsiTheme="minorHAnsi"/>
          <w:lang w:val="en-US"/>
        </w:rPr>
        <w:tab/>
      </w:r>
      <w:r w:rsidRPr="00F43D5B">
        <w:rPr>
          <w:rFonts w:asciiTheme="minorHAnsi" w:hAnsiTheme="minorHAnsi"/>
          <w:lang w:val="en-US"/>
        </w:rPr>
        <w:t>Barcelona Institute for Global Health (IS Global)</w:t>
      </w:r>
      <w:r w:rsidRPr="00F43D5B">
        <w:rPr>
          <w:rFonts w:asciiTheme="minorHAnsi" w:hAnsiTheme="minorHAnsi"/>
          <w:lang w:val="en-US"/>
        </w:rPr>
        <w:tab/>
      </w:r>
      <w:r w:rsidRPr="00F43D5B">
        <w:rPr>
          <w:rFonts w:asciiTheme="minorHAnsi" w:hAnsiTheme="minorHAnsi"/>
          <w:lang w:val="en-US"/>
        </w:rPr>
        <w:t>Spain</w:t>
      </w:r>
    </w:p>
    <w:p w14:paraId="6C4CBD96" w14:textId="77777777" w:rsidR="00F43D5B" w:rsidRPr="00F43D5B" w:rsidRDefault="00F43D5B" w:rsidP="00B31B9B">
      <w:pPr>
        <w:pStyle w:val="StandardWeb"/>
        <w:rPr>
          <w:rFonts w:asciiTheme="minorHAnsi" w:hAnsiTheme="minorHAnsi"/>
          <w:lang w:val="en-US"/>
        </w:rPr>
      </w:pPr>
      <w:r w:rsidRPr="00F43D5B">
        <w:rPr>
          <w:rFonts w:asciiTheme="minorHAnsi" w:hAnsiTheme="minorHAnsi"/>
          <w:lang w:val="en-US"/>
        </w:rPr>
        <w:t>Djibril S. Dayamba</w:t>
      </w:r>
      <w:r w:rsidRPr="00F43D5B">
        <w:rPr>
          <w:rFonts w:asciiTheme="minorHAnsi" w:hAnsiTheme="minorHAnsi"/>
          <w:lang w:val="en-US"/>
        </w:rPr>
        <w:tab/>
      </w:r>
      <w:r w:rsidRPr="00F43D5B">
        <w:rPr>
          <w:rFonts w:asciiTheme="minorHAnsi" w:hAnsiTheme="minorHAnsi"/>
          <w:lang w:val="en-US"/>
        </w:rPr>
        <w:t>African Forest Forum</w:t>
      </w:r>
      <w:r w:rsidRPr="00F43D5B">
        <w:rPr>
          <w:rFonts w:asciiTheme="minorHAnsi" w:hAnsiTheme="minorHAnsi"/>
          <w:lang w:val="en-US"/>
        </w:rPr>
        <w:tab/>
      </w:r>
      <w:r w:rsidRPr="00F43D5B">
        <w:rPr>
          <w:rFonts w:asciiTheme="minorHAnsi" w:hAnsiTheme="minorHAnsi"/>
          <w:lang w:val="en-US"/>
        </w:rPr>
        <w:t>Kenya</w:t>
      </w:r>
    </w:p>
    <w:p w14:paraId="6B27557B" w14:textId="77777777" w:rsidR="00F43D5B" w:rsidRPr="00F43D5B" w:rsidRDefault="00F43D5B" w:rsidP="00B31B9B">
      <w:pPr>
        <w:pStyle w:val="StandardWeb"/>
        <w:rPr>
          <w:rFonts w:asciiTheme="minorHAnsi" w:hAnsiTheme="minorHAnsi"/>
          <w:lang w:val="en-US"/>
        </w:rPr>
      </w:pPr>
      <w:r w:rsidRPr="00F43D5B">
        <w:rPr>
          <w:rFonts w:asciiTheme="minorHAnsi" w:hAnsiTheme="minorHAnsi"/>
          <w:lang w:val="en-US"/>
        </w:rPr>
        <w:t>Xiaoqi Feng</w:t>
      </w:r>
      <w:r w:rsidRPr="00F43D5B">
        <w:rPr>
          <w:rFonts w:asciiTheme="minorHAnsi" w:hAnsiTheme="minorHAnsi"/>
          <w:lang w:val="en-US"/>
        </w:rPr>
        <w:tab/>
      </w:r>
      <w:r w:rsidRPr="00F43D5B">
        <w:rPr>
          <w:rFonts w:asciiTheme="minorHAnsi" w:hAnsiTheme="minorHAnsi"/>
          <w:lang w:val="en-US"/>
        </w:rPr>
        <w:t>University of New South Wales</w:t>
      </w:r>
      <w:r w:rsidRPr="00F43D5B">
        <w:rPr>
          <w:rFonts w:asciiTheme="minorHAnsi" w:hAnsiTheme="minorHAnsi"/>
          <w:lang w:val="en-US"/>
        </w:rPr>
        <w:tab/>
      </w:r>
      <w:r w:rsidRPr="00F43D5B">
        <w:rPr>
          <w:rFonts w:asciiTheme="minorHAnsi" w:hAnsiTheme="minorHAnsi"/>
          <w:lang w:val="en-US"/>
        </w:rPr>
        <w:t>Australia </w:t>
      </w:r>
    </w:p>
    <w:p w14:paraId="3579B5D5" w14:textId="77777777" w:rsidR="00F43D5B" w:rsidRPr="00F43D5B" w:rsidRDefault="00F43D5B" w:rsidP="00B31B9B">
      <w:pPr>
        <w:pStyle w:val="StandardWeb"/>
        <w:rPr>
          <w:rFonts w:asciiTheme="minorHAnsi" w:hAnsiTheme="minorHAnsi"/>
          <w:lang w:val="en-US"/>
        </w:rPr>
      </w:pPr>
      <w:r w:rsidRPr="00F43D5B">
        <w:rPr>
          <w:rFonts w:asciiTheme="minorHAnsi" w:hAnsiTheme="minorHAnsi"/>
          <w:lang w:val="en-US"/>
        </w:rPr>
        <w:t>Serge Morand</w:t>
      </w:r>
      <w:r w:rsidRPr="00F43D5B">
        <w:rPr>
          <w:rFonts w:asciiTheme="minorHAnsi" w:hAnsiTheme="minorHAnsi"/>
          <w:lang w:val="en-US"/>
        </w:rPr>
        <w:tab/>
      </w:r>
      <w:r w:rsidRPr="00F43D5B">
        <w:rPr>
          <w:rFonts w:asciiTheme="minorHAnsi" w:hAnsiTheme="minorHAnsi"/>
          <w:lang w:val="en-US"/>
        </w:rPr>
        <w:t>CNRS-CIRAD</w:t>
      </w:r>
      <w:r w:rsidRPr="00F43D5B">
        <w:rPr>
          <w:rFonts w:asciiTheme="minorHAnsi" w:hAnsiTheme="minorHAnsi"/>
          <w:lang w:val="en-US"/>
        </w:rPr>
        <w:tab/>
      </w:r>
      <w:r w:rsidRPr="00F43D5B">
        <w:rPr>
          <w:rFonts w:asciiTheme="minorHAnsi" w:hAnsiTheme="minorHAnsi"/>
          <w:lang w:val="en-US"/>
        </w:rPr>
        <w:t>Thailand</w:t>
      </w:r>
    </w:p>
    <w:p w14:paraId="00769327" w14:textId="77777777" w:rsidR="00F43D5B" w:rsidRPr="00F43D5B" w:rsidRDefault="00F43D5B" w:rsidP="00B31B9B">
      <w:pPr>
        <w:pStyle w:val="StandardWeb"/>
        <w:rPr>
          <w:rFonts w:asciiTheme="minorHAnsi" w:hAnsiTheme="minorHAnsi"/>
          <w:lang w:val="en-US"/>
        </w:rPr>
      </w:pPr>
      <w:r w:rsidRPr="00F43D5B">
        <w:rPr>
          <w:rFonts w:asciiTheme="minorHAnsi" w:hAnsiTheme="minorHAnsi"/>
          <w:lang w:val="en-US"/>
        </w:rPr>
        <w:t>Unnikrishnan Payyappallimana</w:t>
      </w:r>
      <w:r w:rsidRPr="00F43D5B">
        <w:rPr>
          <w:rFonts w:asciiTheme="minorHAnsi" w:hAnsiTheme="minorHAnsi"/>
          <w:lang w:val="en-US"/>
        </w:rPr>
        <w:tab/>
      </w:r>
      <w:r w:rsidRPr="00F43D5B">
        <w:rPr>
          <w:rFonts w:asciiTheme="minorHAnsi" w:hAnsiTheme="minorHAnsi"/>
          <w:lang w:val="en-US"/>
        </w:rPr>
        <w:t>Transdisciplinary University</w:t>
      </w:r>
      <w:r w:rsidRPr="00F43D5B">
        <w:rPr>
          <w:rFonts w:asciiTheme="minorHAnsi" w:hAnsiTheme="minorHAnsi"/>
          <w:lang w:val="en-US"/>
        </w:rPr>
        <w:tab/>
      </w:r>
      <w:r w:rsidRPr="00F43D5B">
        <w:rPr>
          <w:rFonts w:asciiTheme="minorHAnsi" w:hAnsiTheme="minorHAnsi"/>
          <w:lang w:val="en-US"/>
        </w:rPr>
        <w:t>India</w:t>
      </w:r>
    </w:p>
    <w:p w14:paraId="4397F2F9" w14:textId="77777777" w:rsidR="00F43D5B" w:rsidRPr="00F43D5B" w:rsidRDefault="00F43D5B" w:rsidP="00B31B9B">
      <w:pPr>
        <w:pStyle w:val="StandardWeb"/>
        <w:rPr>
          <w:rFonts w:asciiTheme="minorHAnsi" w:hAnsiTheme="minorHAnsi"/>
          <w:lang w:val="en-US"/>
        </w:rPr>
      </w:pPr>
      <w:r w:rsidRPr="00F43D5B">
        <w:rPr>
          <w:rFonts w:asciiTheme="minorHAnsi" w:hAnsiTheme="minorHAnsi"/>
          <w:lang w:val="en-US"/>
        </w:rPr>
        <w:t>Ranaivo Rasolofoson</w:t>
      </w:r>
      <w:r w:rsidRPr="00F43D5B">
        <w:rPr>
          <w:rFonts w:asciiTheme="minorHAnsi" w:hAnsiTheme="minorHAnsi"/>
          <w:lang w:val="en-US"/>
        </w:rPr>
        <w:tab/>
      </w:r>
      <w:r w:rsidRPr="00F43D5B">
        <w:rPr>
          <w:rFonts w:asciiTheme="minorHAnsi" w:hAnsiTheme="minorHAnsi"/>
          <w:lang w:val="en-US"/>
        </w:rPr>
        <w:t>Duke University</w:t>
      </w:r>
      <w:r w:rsidRPr="00F43D5B">
        <w:rPr>
          <w:rFonts w:asciiTheme="minorHAnsi" w:hAnsiTheme="minorHAnsi"/>
          <w:lang w:val="en-US"/>
        </w:rPr>
        <w:tab/>
      </w:r>
      <w:r w:rsidRPr="00F43D5B">
        <w:rPr>
          <w:rFonts w:asciiTheme="minorHAnsi" w:hAnsiTheme="minorHAnsi"/>
          <w:lang w:val="en-US"/>
        </w:rPr>
        <w:t>United States of America</w:t>
      </w:r>
    </w:p>
    <w:p w14:paraId="3AA18F02" w14:textId="77777777" w:rsidR="00F43D5B" w:rsidRPr="00F43D5B" w:rsidRDefault="00F43D5B" w:rsidP="00B31B9B">
      <w:pPr>
        <w:pStyle w:val="StandardWeb"/>
        <w:rPr>
          <w:rFonts w:asciiTheme="minorHAnsi" w:hAnsiTheme="minorHAnsi"/>
          <w:lang w:val="en-US"/>
        </w:rPr>
      </w:pPr>
      <w:r w:rsidRPr="00F43D5B">
        <w:rPr>
          <w:rFonts w:asciiTheme="minorHAnsi" w:hAnsiTheme="minorHAnsi"/>
          <w:lang w:val="en-US"/>
        </w:rPr>
        <w:t>Roseline Remans</w:t>
      </w:r>
      <w:r w:rsidRPr="00F43D5B">
        <w:rPr>
          <w:rFonts w:asciiTheme="minorHAnsi" w:hAnsiTheme="minorHAnsi"/>
          <w:lang w:val="en-US"/>
        </w:rPr>
        <w:tab/>
      </w:r>
      <w:r w:rsidRPr="00F43D5B">
        <w:rPr>
          <w:rFonts w:asciiTheme="minorHAnsi" w:hAnsiTheme="minorHAnsi"/>
          <w:lang w:val="en-US"/>
        </w:rPr>
        <w:t>The Alliance of Biodiversity International and CIAT</w:t>
      </w:r>
      <w:r w:rsidRPr="00F43D5B">
        <w:rPr>
          <w:rFonts w:asciiTheme="minorHAnsi" w:hAnsiTheme="minorHAnsi"/>
          <w:lang w:val="en-US"/>
        </w:rPr>
        <w:tab/>
      </w:r>
      <w:r w:rsidRPr="00F43D5B">
        <w:rPr>
          <w:rFonts w:asciiTheme="minorHAnsi" w:hAnsiTheme="minorHAnsi"/>
          <w:lang w:val="en-US"/>
        </w:rPr>
        <w:t>Switzerland</w:t>
      </w:r>
    </w:p>
    <w:p w14:paraId="632D5F05" w14:textId="77777777" w:rsidR="00F43D5B" w:rsidRPr="00F43D5B" w:rsidRDefault="00F43D5B" w:rsidP="00B31B9B">
      <w:pPr>
        <w:pStyle w:val="StandardWeb"/>
        <w:rPr>
          <w:rFonts w:asciiTheme="minorHAnsi" w:hAnsiTheme="minorHAnsi"/>
          <w:lang w:val="en-US"/>
        </w:rPr>
      </w:pPr>
      <w:r w:rsidRPr="00F43D5B">
        <w:rPr>
          <w:rFonts w:asciiTheme="minorHAnsi" w:hAnsiTheme="minorHAnsi"/>
          <w:lang w:val="en-US"/>
        </w:rPr>
        <w:t>Charlie Shackleton</w:t>
      </w:r>
      <w:r w:rsidRPr="00F43D5B">
        <w:rPr>
          <w:rFonts w:asciiTheme="minorHAnsi" w:hAnsiTheme="minorHAnsi"/>
          <w:lang w:val="en-US"/>
        </w:rPr>
        <w:tab/>
      </w:r>
      <w:r w:rsidRPr="00F43D5B">
        <w:rPr>
          <w:rFonts w:asciiTheme="minorHAnsi" w:hAnsiTheme="minorHAnsi"/>
          <w:lang w:val="en-US"/>
        </w:rPr>
        <w:t>Rhodes University</w:t>
      </w:r>
      <w:r w:rsidRPr="00F43D5B">
        <w:rPr>
          <w:rFonts w:asciiTheme="minorHAnsi" w:hAnsiTheme="minorHAnsi"/>
          <w:lang w:val="en-US"/>
        </w:rPr>
        <w:tab/>
      </w:r>
      <w:r w:rsidRPr="00F43D5B">
        <w:rPr>
          <w:rFonts w:asciiTheme="minorHAnsi" w:hAnsiTheme="minorHAnsi"/>
          <w:lang w:val="en-US"/>
        </w:rPr>
        <w:t>South Africa</w:t>
      </w:r>
    </w:p>
    <w:p w14:paraId="32DFA715" w14:textId="77777777" w:rsidR="00F43D5B" w:rsidRPr="00F43D5B" w:rsidRDefault="00F43D5B" w:rsidP="00B31B9B">
      <w:pPr>
        <w:pStyle w:val="StandardWeb"/>
        <w:rPr>
          <w:rFonts w:asciiTheme="minorHAnsi" w:hAnsiTheme="minorHAnsi"/>
          <w:lang w:val="en-US"/>
        </w:rPr>
      </w:pPr>
      <w:r w:rsidRPr="00F43D5B">
        <w:rPr>
          <w:rFonts w:asciiTheme="minorHAnsi" w:hAnsiTheme="minorHAnsi"/>
          <w:lang w:val="en-US"/>
        </w:rPr>
        <w:t>Patricia Shanley</w:t>
      </w:r>
      <w:r w:rsidRPr="00F43D5B">
        <w:rPr>
          <w:rFonts w:asciiTheme="minorHAnsi" w:hAnsiTheme="minorHAnsi"/>
          <w:lang w:val="en-US"/>
        </w:rPr>
        <w:tab/>
      </w:r>
      <w:r w:rsidRPr="00F43D5B">
        <w:rPr>
          <w:rFonts w:asciiTheme="minorHAnsi" w:hAnsiTheme="minorHAnsi"/>
          <w:lang w:val="en-US"/>
        </w:rPr>
        <w:t>Plants and People International/Woods and Wayside International</w:t>
      </w:r>
      <w:r w:rsidRPr="00F43D5B">
        <w:rPr>
          <w:rFonts w:asciiTheme="minorHAnsi" w:hAnsiTheme="minorHAnsi"/>
          <w:lang w:val="en-US"/>
        </w:rPr>
        <w:tab/>
      </w:r>
      <w:r w:rsidRPr="00F43D5B">
        <w:rPr>
          <w:rFonts w:asciiTheme="minorHAnsi" w:hAnsiTheme="minorHAnsi"/>
          <w:lang w:val="en-US"/>
        </w:rPr>
        <w:t>United States of America</w:t>
      </w:r>
    </w:p>
    <w:p w14:paraId="7890D08E" w14:textId="77777777" w:rsidR="00F43D5B" w:rsidRPr="00F43D5B" w:rsidRDefault="00F43D5B" w:rsidP="00B31B9B">
      <w:pPr>
        <w:pStyle w:val="StandardWeb"/>
        <w:rPr>
          <w:rFonts w:asciiTheme="minorHAnsi" w:hAnsiTheme="minorHAnsi"/>
          <w:lang w:val="en-US"/>
        </w:rPr>
      </w:pPr>
      <w:r w:rsidRPr="00F43D5B">
        <w:rPr>
          <w:rFonts w:asciiTheme="minorHAnsi" w:hAnsiTheme="minorHAnsi"/>
          <w:lang w:val="en-US"/>
        </w:rPr>
        <w:t>Shureen Faris Abdul Shukor</w:t>
      </w:r>
      <w:r w:rsidRPr="00F43D5B">
        <w:rPr>
          <w:rFonts w:asciiTheme="minorHAnsi" w:hAnsiTheme="minorHAnsi"/>
          <w:lang w:val="en-US"/>
        </w:rPr>
        <w:tab/>
      </w:r>
      <w:r w:rsidRPr="00F43D5B">
        <w:rPr>
          <w:rFonts w:asciiTheme="minorHAnsi" w:hAnsiTheme="minorHAnsi"/>
          <w:lang w:val="en-US"/>
        </w:rPr>
        <w:t>Universiti Putra Malaysia</w:t>
      </w:r>
      <w:r w:rsidRPr="00F43D5B">
        <w:rPr>
          <w:rFonts w:asciiTheme="minorHAnsi" w:hAnsiTheme="minorHAnsi"/>
          <w:lang w:val="en-US"/>
        </w:rPr>
        <w:tab/>
      </w:r>
      <w:r w:rsidRPr="00F43D5B">
        <w:rPr>
          <w:rFonts w:asciiTheme="minorHAnsi" w:hAnsiTheme="minorHAnsi"/>
          <w:lang w:val="en-US"/>
        </w:rPr>
        <w:t>Malaysia</w:t>
      </w:r>
    </w:p>
    <w:p w14:paraId="50C82DFE" w14:textId="77777777" w:rsidR="00F43D5B" w:rsidRPr="00F43D5B" w:rsidRDefault="00F43D5B" w:rsidP="00B31B9B">
      <w:pPr>
        <w:pStyle w:val="StandardWeb"/>
        <w:rPr>
          <w:rFonts w:asciiTheme="minorHAnsi" w:hAnsiTheme="minorHAnsi"/>
          <w:lang w:val="fr-FR"/>
        </w:rPr>
      </w:pPr>
      <w:r w:rsidRPr="00F43D5B">
        <w:rPr>
          <w:rFonts w:asciiTheme="minorHAnsi" w:hAnsiTheme="minorHAnsi"/>
          <w:lang w:val="fr-FR"/>
        </w:rPr>
        <w:t>Liisa Tyrväinen</w:t>
      </w:r>
      <w:r w:rsidRPr="00F43D5B">
        <w:rPr>
          <w:rFonts w:asciiTheme="minorHAnsi" w:hAnsiTheme="minorHAnsi"/>
          <w:lang w:val="fr-FR"/>
        </w:rPr>
        <w:tab/>
      </w:r>
      <w:r w:rsidRPr="00F43D5B">
        <w:rPr>
          <w:rFonts w:asciiTheme="minorHAnsi" w:hAnsiTheme="minorHAnsi"/>
          <w:lang w:val="fr-FR"/>
        </w:rPr>
        <w:t>Natural Resources Institute Finland (LUKE)</w:t>
      </w:r>
      <w:r w:rsidRPr="00F43D5B">
        <w:rPr>
          <w:rFonts w:asciiTheme="minorHAnsi" w:hAnsiTheme="minorHAnsi"/>
          <w:lang w:val="fr-FR"/>
        </w:rPr>
        <w:tab/>
      </w:r>
      <w:r w:rsidRPr="00F43D5B">
        <w:rPr>
          <w:rFonts w:asciiTheme="minorHAnsi" w:hAnsiTheme="minorHAnsi"/>
          <w:lang w:val="fr-FR"/>
        </w:rPr>
        <w:t>Finland</w:t>
      </w:r>
    </w:p>
    <w:p w14:paraId="0D842A9F" w14:textId="669DDA2F" w:rsidR="00625F19" w:rsidRPr="00F43D5B" w:rsidRDefault="00F43D5B" w:rsidP="00B31B9B">
      <w:pPr>
        <w:pStyle w:val="StandardWeb"/>
        <w:rPr>
          <w:rFonts w:asciiTheme="minorHAnsi" w:hAnsiTheme="minorHAnsi"/>
          <w:lang w:val="en-US"/>
        </w:rPr>
      </w:pPr>
      <w:r w:rsidRPr="00F43D5B">
        <w:rPr>
          <w:rFonts w:asciiTheme="minorHAnsi" w:hAnsiTheme="minorHAnsi"/>
          <w:lang w:val="en-US"/>
        </w:rPr>
        <w:t>Sjerp de Vries</w:t>
      </w:r>
      <w:r w:rsidRPr="00F43D5B">
        <w:rPr>
          <w:rFonts w:asciiTheme="minorHAnsi" w:hAnsiTheme="minorHAnsi"/>
          <w:lang w:val="en-US"/>
        </w:rPr>
        <w:tab/>
      </w:r>
      <w:r w:rsidRPr="00F43D5B">
        <w:rPr>
          <w:rFonts w:asciiTheme="minorHAnsi" w:hAnsiTheme="minorHAnsi"/>
          <w:lang w:val="en-US"/>
        </w:rPr>
        <w:t>Wageningen University and Research Centre</w:t>
      </w:r>
      <w:r w:rsidRPr="00F43D5B">
        <w:rPr>
          <w:rFonts w:asciiTheme="minorHAnsi" w:hAnsiTheme="minorHAnsi"/>
          <w:lang w:val="en-US"/>
        </w:rPr>
        <w:tab/>
      </w:r>
      <w:r w:rsidRPr="00F43D5B">
        <w:rPr>
          <w:rFonts w:asciiTheme="minorHAnsi" w:hAnsiTheme="minorHAnsi"/>
          <w:lang w:val="en-US"/>
        </w:rPr>
        <w:t>The Netherlands</w:t>
      </w:r>
    </w:p>
    <w:sectPr w:rsidR="00625F19" w:rsidRPr="00F43D5B" w:rsidSect="000E38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E071A"/>
    <w:multiLevelType w:val="multilevel"/>
    <w:tmpl w:val="1DD6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4585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71"/>
    <w:rsid w:val="000E38C1"/>
    <w:rsid w:val="000E654E"/>
    <w:rsid w:val="00157E9E"/>
    <w:rsid w:val="001873E5"/>
    <w:rsid w:val="001B2CC6"/>
    <w:rsid w:val="003159D4"/>
    <w:rsid w:val="00362F55"/>
    <w:rsid w:val="003C7FE8"/>
    <w:rsid w:val="004761E4"/>
    <w:rsid w:val="00552502"/>
    <w:rsid w:val="00571B71"/>
    <w:rsid w:val="005B12E4"/>
    <w:rsid w:val="005F24B2"/>
    <w:rsid w:val="00625F19"/>
    <w:rsid w:val="00662383"/>
    <w:rsid w:val="0077799A"/>
    <w:rsid w:val="00820EC5"/>
    <w:rsid w:val="0089151D"/>
    <w:rsid w:val="00934BE6"/>
    <w:rsid w:val="00964518"/>
    <w:rsid w:val="009E456D"/>
    <w:rsid w:val="00A0424B"/>
    <w:rsid w:val="00A764CA"/>
    <w:rsid w:val="00A8667A"/>
    <w:rsid w:val="00AA5540"/>
    <w:rsid w:val="00B31161"/>
    <w:rsid w:val="00B31B9B"/>
    <w:rsid w:val="00B61EC4"/>
    <w:rsid w:val="00CA12D5"/>
    <w:rsid w:val="00E04082"/>
    <w:rsid w:val="00E144A8"/>
    <w:rsid w:val="00E41D88"/>
    <w:rsid w:val="00E812C6"/>
    <w:rsid w:val="00F43D5B"/>
    <w:rsid w:val="00F8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5EF4"/>
  <w15:chartTrackingRefBased/>
  <w15:docId w15:val="{134504AD-2BA8-4025-8C61-DC66D751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71B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71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71B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71B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71B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71B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71B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71B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71B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1B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71B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71B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71B7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71B7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71B7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71B7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71B7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71B7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71B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71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71B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71B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71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71B7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71B7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71B7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71B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71B7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71B71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36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styleId="Fett">
    <w:name w:val="Strong"/>
    <w:basedOn w:val="Absatz-Standardschriftart"/>
    <w:uiPriority w:val="22"/>
    <w:qFormat/>
    <w:rsid w:val="00362F5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362F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Burger</dc:creator>
  <cp:keywords/>
  <dc:description/>
  <cp:lastModifiedBy>Brigitte Burger</cp:lastModifiedBy>
  <cp:revision>3</cp:revision>
  <dcterms:created xsi:type="dcterms:W3CDTF">2024-04-16T13:51:00Z</dcterms:created>
  <dcterms:modified xsi:type="dcterms:W3CDTF">2024-04-16T13:52:00Z</dcterms:modified>
</cp:coreProperties>
</file>